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3714" w14:textId="3D4F59D9" w:rsidR="00524DF9" w:rsidRDefault="00524DF9" w:rsidP="00AF59DC">
      <w:pPr>
        <w:rPr>
          <w:rFonts w:ascii="Times New Roman" w:hAnsi="Times New Roman" w:cs="Times New Roman"/>
          <w:sz w:val="24"/>
          <w:szCs w:val="24"/>
        </w:rPr>
      </w:pPr>
      <w:r>
        <w:rPr>
          <w:rFonts w:ascii="Times New Roman" w:hAnsi="Times New Roman" w:cs="Times New Roman"/>
          <w:sz w:val="24"/>
          <w:szCs w:val="24"/>
        </w:rPr>
        <w:t xml:space="preserve">Progress Report </w:t>
      </w:r>
      <w:r w:rsidR="00AF59DC">
        <w:rPr>
          <w:rFonts w:ascii="Times New Roman" w:hAnsi="Times New Roman" w:cs="Times New Roman"/>
          <w:sz w:val="24"/>
          <w:szCs w:val="24"/>
        </w:rPr>
        <w:t>10</w:t>
      </w:r>
    </w:p>
    <w:p w14:paraId="28369FE4" w14:textId="1647121B" w:rsidR="00AF59DC" w:rsidRPr="00524DF9" w:rsidRDefault="00AF59DC" w:rsidP="00AF59DC">
      <w:pPr>
        <w:rPr>
          <w:rFonts w:ascii="Times New Roman" w:hAnsi="Times New Roman" w:cs="Times New Roman"/>
          <w:sz w:val="24"/>
          <w:szCs w:val="24"/>
        </w:rPr>
      </w:pPr>
      <w:r>
        <w:rPr>
          <w:rFonts w:ascii="Times New Roman" w:hAnsi="Times New Roman" w:cs="Times New Roman"/>
          <w:sz w:val="24"/>
          <w:szCs w:val="24"/>
        </w:rPr>
        <w:tab/>
        <w:t xml:space="preserve">This week, our main goal was to meet with our client, Dr. Adam Bevan. In the meeting, Dr. Bevan gave us insight on additional design specifications that we had not considered. Furthermore, Dr. Bevan took our team to see the main existing solution—manual ventricular draining with a ruler, catheter, and drainage bag. This experience gave us insight on the poor existing </w:t>
      </w:r>
      <w:proofErr w:type="gramStart"/>
      <w:r>
        <w:rPr>
          <w:rFonts w:ascii="Times New Roman" w:hAnsi="Times New Roman" w:cs="Times New Roman"/>
          <w:sz w:val="24"/>
          <w:szCs w:val="24"/>
        </w:rPr>
        <w:t>solution, and</w:t>
      </w:r>
      <w:proofErr w:type="gramEnd"/>
      <w:r>
        <w:rPr>
          <w:rFonts w:ascii="Times New Roman" w:hAnsi="Times New Roman" w:cs="Times New Roman"/>
          <w:sz w:val="24"/>
          <w:szCs w:val="24"/>
        </w:rPr>
        <w:t xml:space="preserve"> gave us motivation to automate the drainage process. In the last portion of the meeting, we brainstormed preliminary solutions to automating the process.</w:t>
      </w:r>
      <w:bookmarkStart w:id="0" w:name="_GoBack"/>
      <w:bookmarkEnd w:id="0"/>
    </w:p>
    <w:sectPr w:rsidR="00AF59DC" w:rsidRPr="0052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F9"/>
    <w:rsid w:val="00223446"/>
    <w:rsid w:val="00524DF9"/>
    <w:rsid w:val="008C588F"/>
    <w:rsid w:val="00910DB4"/>
    <w:rsid w:val="00A01CCB"/>
    <w:rsid w:val="00A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41B5"/>
  <w15:chartTrackingRefBased/>
  <w15:docId w15:val="{D06F3399-C120-4149-B5C2-B0AAD7C9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2</cp:revision>
  <dcterms:created xsi:type="dcterms:W3CDTF">2019-11-15T02:47:00Z</dcterms:created>
  <dcterms:modified xsi:type="dcterms:W3CDTF">2019-11-15T02:47:00Z</dcterms:modified>
</cp:coreProperties>
</file>