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678" w:rsidRDefault="008C6678" w:rsidP="008C6678">
      <w:r>
        <w:t>Group 17</w:t>
      </w:r>
    </w:p>
    <w:p w:rsidR="008C6678" w:rsidRDefault="008C6678" w:rsidP="008C6678">
      <w:r>
        <w:t xml:space="preserve">John Ostrander, John Brinkman, Brian </w:t>
      </w:r>
      <w:proofErr w:type="spellStart"/>
      <w:r>
        <w:t>Schutter</w:t>
      </w:r>
      <w:proofErr w:type="spellEnd"/>
    </w:p>
    <w:p w:rsidR="00EB2EBF" w:rsidRDefault="00EB2EBF"/>
    <w:p w:rsidR="008C6678" w:rsidRDefault="008C6678">
      <w:r>
        <w:t>This week we discussed how we wanted to control our device, ultimately deciding on the Arduino because of its simplicity and ease of use.</w:t>
      </w:r>
      <w:bookmarkStart w:id="0" w:name="_GoBack"/>
      <w:bookmarkEnd w:id="0"/>
    </w:p>
    <w:sectPr w:rsidR="008C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78"/>
    <w:rsid w:val="008C6678"/>
    <w:rsid w:val="00EB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9472"/>
  <w15:chartTrackingRefBased/>
  <w15:docId w15:val="{F32AFAE8-2644-4B1F-A860-F24FE4C3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Ostrander</dc:creator>
  <cp:keywords/>
  <dc:description/>
  <cp:lastModifiedBy>John Ostrander</cp:lastModifiedBy>
  <cp:revision>1</cp:revision>
  <dcterms:created xsi:type="dcterms:W3CDTF">2019-10-18T14:32:00Z</dcterms:created>
  <dcterms:modified xsi:type="dcterms:W3CDTF">2019-10-18T14:34:00Z</dcterms:modified>
</cp:coreProperties>
</file>